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A2F0" w14:textId="77777777" w:rsidR="00324844" w:rsidRPr="006A79B7" w:rsidRDefault="00324844" w:rsidP="00324844">
      <w:pPr>
        <w:pageBreakBefore/>
        <w:shd w:val="clear" w:color="auto" w:fill="FFFFFF"/>
        <w:tabs>
          <w:tab w:val="left" w:pos="5670"/>
        </w:tabs>
        <w:spacing w:line="274" w:lineRule="exact"/>
        <w:jc w:val="center"/>
        <w:rPr>
          <w:b/>
          <w:bCs/>
          <w:sz w:val="24"/>
          <w:szCs w:val="24"/>
        </w:rPr>
      </w:pPr>
      <w:r w:rsidRPr="006A79B7">
        <w:rPr>
          <w:b/>
          <w:bCs/>
          <w:sz w:val="24"/>
          <w:szCs w:val="24"/>
        </w:rPr>
        <w:t>KLAUZULA INFORMAC</w:t>
      </w:r>
      <w:r>
        <w:rPr>
          <w:b/>
          <w:bCs/>
          <w:sz w:val="24"/>
          <w:szCs w:val="24"/>
        </w:rPr>
        <w:t>Y</w:t>
      </w:r>
      <w:r w:rsidRPr="006A79B7">
        <w:rPr>
          <w:b/>
          <w:bCs/>
          <w:sz w:val="24"/>
          <w:szCs w:val="24"/>
        </w:rPr>
        <w:t>JNA</w:t>
      </w:r>
    </w:p>
    <w:p w14:paraId="4BCFB704" w14:textId="77777777" w:rsidR="00324844" w:rsidRDefault="00324844" w:rsidP="00324844">
      <w:pPr>
        <w:rPr>
          <w:sz w:val="24"/>
          <w:szCs w:val="24"/>
        </w:rPr>
      </w:pPr>
    </w:p>
    <w:p w14:paraId="7AACF3FC" w14:textId="77777777" w:rsidR="00324844" w:rsidRPr="00135964" w:rsidRDefault="00324844" w:rsidP="00324844">
      <w:pPr>
        <w:widowControl/>
        <w:autoSpaceDE/>
        <w:autoSpaceDN w:val="0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 xml:space="preserve">Zgodnie z art. 13 ust. 1 i 2 rozporządzenia Parlamentu Europejskiego i Rady (UE) 2016/679 </w:t>
      </w:r>
      <w:r w:rsidRPr="00135964">
        <w:rPr>
          <w:bCs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35964">
        <w:rPr>
          <w:bCs/>
          <w:sz w:val="24"/>
          <w:szCs w:val="24"/>
        </w:rPr>
        <w:br/>
        <w:t xml:space="preserve">z 04.05.2016, str. 1), dalej „RODO”, informuję, że: </w:t>
      </w:r>
    </w:p>
    <w:p w14:paraId="5818FB17" w14:textId="77777777" w:rsidR="00324844" w:rsidRPr="00135964" w:rsidRDefault="00324844" w:rsidP="00324844">
      <w:pPr>
        <w:widowControl/>
        <w:autoSpaceDE/>
        <w:autoSpaceDN w:val="0"/>
        <w:jc w:val="both"/>
        <w:rPr>
          <w:bCs/>
          <w:sz w:val="24"/>
          <w:szCs w:val="24"/>
        </w:rPr>
      </w:pPr>
    </w:p>
    <w:p w14:paraId="5165749A" w14:textId="77777777" w:rsidR="00324844" w:rsidRPr="00135964" w:rsidRDefault="00324844" w:rsidP="00324844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284" w:hanging="284"/>
        <w:contextualSpacing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35964">
        <w:rPr>
          <w:bCs/>
          <w:sz w:val="24"/>
          <w:szCs w:val="24"/>
          <w:lang w:eastAsia="pl-PL"/>
        </w:rPr>
        <w:t xml:space="preserve">Administratorem Pani/Pana danych osobowych jest Powiatowy Dom Pomocy Społecznej „Feniks” w Skoczowie, w którego imieniu działa Dyrektor Powiatowego Dom Pomocy Społecznej „Feniks” w Skoczowie, telefon: 33 853 36 40, adres e-mail: </w:t>
      </w:r>
      <w:hyperlink r:id="rId5" w:history="1">
        <w:r w:rsidRPr="00135964">
          <w:rPr>
            <w:bCs/>
            <w:color w:val="0000FF"/>
            <w:sz w:val="24"/>
            <w:szCs w:val="24"/>
            <w:u w:val="single"/>
            <w:lang w:eastAsia="pl-PL"/>
          </w:rPr>
          <w:t>feniks@feniks.skoczow.pl</w:t>
        </w:r>
      </w:hyperlink>
      <w:r w:rsidRPr="00135964">
        <w:rPr>
          <w:rFonts w:ascii="Calibri" w:hAnsi="Calibri"/>
          <w:bCs/>
          <w:sz w:val="22"/>
          <w:szCs w:val="22"/>
          <w:lang w:eastAsia="pl-PL"/>
        </w:rPr>
        <w:t xml:space="preserve"> </w:t>
      </w:r>
    </w:p>
    <w:p w14:paraId="3C370A38" w14:textId="77777777" w:rsidR="00324844" w:rsidRPr="00135964" w:rsidRDefault="00324844" w:rsidP="00324844">
      <w:pPr>
        <w:widowControl/>
        <w:numPr>
          <w:ilvl w:val="0"/>
          <w:numId w:val="1"/>
        </w:numPr>
        <w:suppressAutoHyphens w:val="0"/>
        <w:autoSpaceDE/>
        <w:autoSpaceDN w:val="0"/>
        <w:spacing w:line="276" w:lineRule="auto"/>
        <w:ind w:left="284" w:hanging="284"/>
        <w:contextualSpacing/>
        <w:jc w:val="both"/>
        <w:rPr>
          <w:rFonts w:ascii="Calibri" w:hAnsi="Calibri"/>
          <w:bCs/>
          <w:sz w:val="22"/>
          <w:szCs w:val="22"/>
          <w:lang w:eastAsia="pl-PL"/>
        </w:rPr>
      </w:pPr>
      <w:r w:rsidRPr="00135964">
        <w:rPr>
          <w:bCs/>
          <w:sz w:val="24"/>
          <w:szCs w:val="24"/>
          <w:lang w:eastAsia="pl-PL"/>
        </w:rPr>
        <w:t>Inspektorem ochrony danych osobowych jest Pani Natalia Pawłowska - kontakt:</w:t>
      </w:r>
      <w:r w:rsidRPr="00135964">
        <w:rPr>
          <w:bCs/>
          <w:color w:val="000000"/>
          <w:sz w:val="24"/>
          <w:szCs w:val="24"/>
          <w:lang w:eastAsia="pl-PL"/>
        </w:rPr>
        <w:t xml:space="preserve"> </w:t>
      </w:r>
      <w:r w:rsidRPr="00135964">
        <w:rPr>
          <w:bCs/>
          <w:color w:val="000000"/>
          <w:sz w:val="24"/>
          <w:szCs w:val="24"/>
          <w:lang w:eastAsia="pl-PL"/>
        </w:rPr>
        <w:br/>
        <w:t xml:space="preserve">tel. </w:t>
      </w:r>
      <w:r w:rsidRPr="00135964">
        <w:rPr>
          <w:bCs/>
          <w:sz w:val="24"/>
          <w:szCs w:val="24"/>
          <w:lang w:eastAsia="pl-PL"/>
        </w:rPr>
        <w:t xml:space="preserve">518-442-215, adres </w:t>
      </w:r>
      <w:r w:rsidRPr="00135964">
        <w:rPr>
          <w:bCs/>
          <w:color w:val="000000"/>
          <w:sz w:val="24"/>
          <w:szCs w:val="24"/>
          <w:lang w:eastAsia="pl-PL"/>
        </w:rPr>
        <w:t>e-mail</w:t>
      </w:r>
      <w:r w:rsidRPr="00135964">
        <w:rPr>
          <w:bCs/>
          <w:sz w:val="28"/>
          <w:szCs w:val="28"/>
          <w:lang w:eastAsia="pl-PL"/>
        </w:rPr>
        <w:t>:</w:t>
      </w:r>
      <w:hyperlink r:id="rId6" w:history="1">
        <w:r w:rsidRPr="00135964">
          <w:rPr>
            <w:bCs/>
            <w:color w:val="0000FF"/>
            <w:sz w:val="24"/>
            <w:szCs w:val="24"/>
            <w:u w:val="single"/>
            <w:lang w:eastAsia="pl-PL"/>
          </w:rPr>
          <w:t>inspektor@pcpr.cieszyn.pl</w:t>
        </w:r>
      </w:hyperlink>
    </w:p>
    <w:p w14:paraId="268FCAC1" w14:textId="77777777" w:rsidR="00324844" w:rsidRPr="00135964" w:rsidRDefault="00324844" w:rsidP="00324844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3.</w:t>
      </w:r>
      <w:r w:rsidRPr="00135964">
        <w:rPr>
          <w:bCs/>
          <w:sz w:val="24"/>
          <w:szCs w:val="24"/>
        </w:rPr>
        <w:tab/>
        <w:t xml:space="preserve">Pani/Pana dane osobowe przetwarzane będą na podstawie art. 6 ust. 1 lit. c RODO w celach związanych z przeprowadzeniem postępowania o udzielenie zamówienia publicznego </w:t>
      </w:r>
      <w:r w:rsidRPr="00135964">
        <w:rPr>
          <w:bCs/>
          <w:sz w:val="24"/>
          <w:szCs w:val="24"/>
        </w:rPr>
        <w:br/>
        <w:t xml:space="preserve">o wartości szacunkowej niższej niż 130.000 zł netto, na sukcesywne dostawy </w:t>
      </w:r>
      <w:r>
        <w:rPr>
          <w:bCs/>
          <w:sz w:val="24"/>
          <w:szCs w:val="24"/>
        </w:rPr>
        <w:t xml:space="preserve">oleju napędowego </w:t>
      </w:r>
      <w:r w:rsidRPr="00135964">
        <w:rPr>
          <w:bCs/>
          <w:sz w:val="24"/>
          <w:szCs w:val="24"/>
        </w:rPr>
        <w:t>dla PDPS „Feniks” w Skoczowie.</w:t>
      </w:r>
    </w:p>
    <w:p w14:paraId="756221BB" w14:textId="77777777" w:rsidR="00324844" w:rsidRPr="00135964" w:rsidRDefault="00324844" w:rsidP="00324844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4.</w:t>
      </w:r>
      <w:r w:rsidRPr="00135964">
        <w:rPr>
          <w:bCs/>
          <w:sz w:val="24"/>
          <w:szCs w:val="24"/>
        </w:rPr>
        <w:tab/>
        <w:t>Odbiorcami Pani/Pana danych osobowych będą osoby lub podmioty, którym udostępniona zostanie dokumentacja postępowania o udzielenie zamówienia publicznego.</w:t>
      </w:r>
    </w:p>
    <w:p w14:paraId="50B4F80C" w14:textId="77777777" w:rsidR="00324844" w:rsidRPr="00135964" w:rsidRDefault="00324844" w:rsidP="00324844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5.</w:t>
      </w:r>
      <w:r w:rsidRPr="00135964">
        <w:rPr>
          <w:bCs/>
          <w:sz w:val="24"/>
          <w:szCs w:val="24"/>
        </w:rPr>
        <w:tab/>
        <w:t>Pani/Pana dane osobowe będą przechowywane przez okres na jaki została zawarta umowa lub do czasu przedawnienia ewentualnych roszczeń wynikających z realizacji umowy.</w:t>
      </w:r>
    </w:p>
    <w:p w14:paraId="499CBA9A" w14:textId="77777777" w:rsidR="00324844" w:rsidRPr="00135964" w:rsidRDefault="00324844" w:rsidP="00324844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6.</w:t>
      </w:r>
      <w:r w:rsidRPr="00135964">
        <w:rPr>
          <w:bCs/>
          <w:sz w:val="24"/>
          <w:szCs w:val="24"/>
        </w:rPr>
        <w:tab/>
        <w:t>W odniesieniu do Pani/Pana danych osobowych decyzje nie będą podejmowane w sposób zautomatyzowany, stosowanie do art. 22 RODO;</w:t>
      </w:r>
    </w:p>
    <w:p w14:paraId="1CAF8269" w14:textId="77777777" w:rsidR="00324844" w:rsidRPr="00135964" w:rsidRDefault="00324844" w:rsidP="00324844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7.</w:t>
      </w:r>
      <w:r w:rsidRPr="00135964">
        <w:rPr>
          <w:bCs/>
          <w:sz w:val="24"/>
          <w:szCs w:val="24"/>
        </w:rPr>
        <w:tab/>
        <w:t>Posiada Pani/Pan:</w:t>
      </w:r>
    </w:p>
    <w:p w14:paraId="142AAF2B" w14:textId="77777777" w:rsidR="00324844" w:rsidRPr="00135964" w:rsidRDefault="00324844" w:rsidP="00324844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•</w:t>
      </w:r>
      <w:r w:rsidRPr="00135964">
        <w:rPr>
          <w:bCs/>
          <w:sz w:val="24"/>
          <w:szCs w:val="24"/>
        </w:rPr>
        <w:tab/>
        <w:t>na podstawie art. 15 RODO prawo dostępu do danych osobowych Pani/Pana dotyczących;</w:t>
      </w:r>
    </w:p>
    <w:p w14:paraId="448EC0DD" w14:textId="77777777" w:rsidR="00324844" w:rsidRPr="00135964" w:rsidRDefault="00324844" w:rsidP="00324844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•</w:t>
      </w:r>
      <w:r w:rsidRPr="00135964">
        <w:rPr>
          <w:bCs/>
          <w:sz w:val="24"/>
          <w:szCs w:val="24"/>
        </w:rPr>
        <w:tab/>
        <w:t xml:space="preserve">na podstawie art. 16 RODO prawo do sprostowania Pani/Pana danych osobowych </w:t>
      </w:r>
    </w:p>
    <w:p w14:paraId="3389B9A0" w14:textId="77777777" w:rsidR="00324844" w:rsidRPr="00135964" w:rsidRDefault="00324844" w:rsidP="00324844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•</w:t>
      </w:r>
      <w:r w:rsidRPr="00135964">
        <w:rPr>
          <w:bCs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45A2F2B6" w14:textId="77777777" w:rsidR="00324844" w:rsidRPr="00135964" w:rsidRDefault="00324844" w:rsidP="00324844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•</w:t>
      </w:r>
      <w:r w:rsidRPr="00135964">
        <w:rPr>
          <w:bCs/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14:paraId="174603D1" w14:textId="77777777" w:rsidR="00324844" w:rsidRPr="00135964" w:rsidRDefault="00324844" w:rsidP="00324844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•</w:t>
      </w:r>
      <w:r w:rsidRPr="00135964">
        <w:rPr>
          <w:bCs/>
          <w:sz w:val="24"/>
          <w:szCs w:val="24"/>
        </w:rPr>
        <w:tab/>
        <w:t>na podstawie art. 17 RODO prawo do żądania niezwłocznego usunięcia danych osobowych przez administratora z zastrzeżeniem art. 17 ust. 3 RODO</w:t>
      </w:r>
    </w:p>
    <w:p w14:paraId="740D1847" w14:textId="77777777" w:rsidR="00324844" w:rsidRPr="00135964" w:rsidRDefault="00324844" w:rsidP="00324844">
      <w:pPr>
        <w:widowControl/>
        <w:autoSpaceDE/>
        <w:autoSpaceDN w:val="0"/>
        <w:ind w:left="284" w:hanging="284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8.</w:t>
      </w:r>
      <w:r w:rsidRPr="00135964">
        <w:rPr>
          <w:bCs/>
          <w:sz w:val="24"/>
          <w:szCs w:val="24"/>
        </w:rPr>
        <w:tab/>
        <w:t>Nie przysługuje Pani/Panu:</w:t>
      </w:r>
    </w:p>
    <w:p w14:paraId="35695434" w14:textId="77777777" w:rsidR="00324844" w:rsidRPr="00135964" w:rsidRDefault="00324844" w:rsidP="00324844">
      <w:pPr>
        <w:widowControl/>
        <w:autoSpaceDE/>
        <w:autoSpaceDN w:val="0"/>
        <w:ind w:left="567" w:hanging="283"/>
        <w:jc w:val="both"/>
        <w:rPr>
          <w:bCs/>
          <w:sz w:val="24"/>
          <w:szCs w:val="24"/>
        </w:rPr>
      </w:pPr>
      <w:r w:rsidRPr="00135964">
        <w:rPr>
          <w:bCs/>
          <w:sz w:val="24"/>
          <w:szCs w:val="24"/>
        </w:rPr>
        <w:t>•</w:t>
      </w:r>
      <w:r w:rsidRPr="00135964">
        <w:rPr>
          <w:bCs/>
          <w:sz w:val="24"/>
          <w:szCs w:val="24"/>
        </w:rPr>
        <w:tab/>
        <w:t>prawo do przenoszenia danych osobowych, o którym mowa w art. 20 RODO;</w:t>
      </w:r>
    </w:p>
    <w:p w14:paraId="24D024D6" w14:textId="77777777" w:rsidR="00324844" w:rsidRPr="00135964" w:rsidRDefault="00324844" w:rsidP="00324844">
      <w:pPr>
        <w:widowControl/>
        <w:autoSpaceDE/>
        <w:autoSpaceDN w:val="0"/>
        <w:ind w:left="284"/>
        <w:rPr>
          <w:sz w:val="24"/>
          <w:szCs w:val="24"/>
        </w:rPr>
      </w:pPr>
      <w:r w:rsidRPr="00135964">
        <w:rPr>
          <w:bCs/>
          <w:sz w:val="24"/>
          <w:szCs w:val="24"/>
        </w:rPr>
        <w:t>•</w:t>
      </w:r>
      <w:r w:rsidRPr="00135964">
        <w:rPr>
          <w:bCs/>
          <w:sz w:val="24"/>
          <w:szCs w:val="24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6021E654" w14:textId="77777777" w:rsidR="00324844" w:rsidRPr="00135964" w:rsidRDefault="00324844" w:rsidP="00324844">
      <w:pPr>
        <w:widowControl/>
        <w:autoSpaceDE/>
        <w:rPr>
          <w:sz w:val="24"/>
        </w:rPr>
      </w:pPr>
    </w:p>
    <w:p w14:paraId="0F8E1463" w14:textId="77777777" w:rsidR="00324844" w:rsidRPr="00135964" w:rsidRDefault="00324844" w:rsidP="00324844">
      <w:pPr>
        <w:widowControl/>
        <w:autoSpaceDE/>
        <w:rPr>
          <w:sz w:val="24"/>
        </w:rPr>
      </w:pPr>
    </w:p>
    <w:p w14:paraId="58B0D4B5" w14:textId="77777777" w:rsidR="00324844" w:rsidRPr="00135964" w:rsidRDefault="00324844" w:rsidP="00324844">
      <w:pPr>
        <w:widowControl/>
        <w:autoSpaceDE/>
        <w:rPr>
          <w:sz w:val="24"/>
        </w:rPr>
      </w:pPr>
    </w:p>
    <w:p w14:paraId="12DD0D2E" w14:textId="77777777" w:rsidR="00324844" w:rsidRPr="00135964" w:rsidRDefault="00324844" w:rsidP="00324844">
      <w:pPr>
        <w:widowControl/>
        <w:autoSpaceDE/>
        <w:rPr>
          <w:b/>
          <w:bCs/>
          <w:sz w:val="24"/>
        </w:rPr>
      </w:pPr>
      <w:r w:rsidRPr="00135964">
        <w:rPr>
          <w:b/>
          <w:bCs/>
          <w:sz w:val="24"/>
        </w:rPr>
        <w:t>Zapoznałem (-</w:t>
      </w:r>
      <w:proofErr w:type="spellStart"/>
      <w:r w:rsidRPr="00135964">
        <w:rPr>
          <w:b/>
          <w:bCs/>
          <w:sz w:val="24"/>
        </w:rPr>
        <w:t>am</w:t>
      </w:r>
      <w:proofErr w:type="spellEnd"/>
      <w:r w:rsidRPr="00135964">
        <w:rPr>
          <w:b/>
          <w:bCs/>
          <w:sz w:val="24"/>
        </w:rPr>
        <w:t>) się z informacją dotyczącą przetwarzania moich danych osobowych</w:t>
      </w:r>
    </w:p>
    <w:p w14:paraId="454F66FE" w14:textId="77777777" w:rsidR="00324844" w:rsidRPr="00135964" w:rsidRDefault="00324844" w:rsidP="00324844">
      <w:pPr>
        <w:widowControl/>
        <w:autoSpaceDE/>
        <w:rPr>
          <w:sz w:val="24"/>
        </w:rPr>
      </w:pPr>
    </w:p>
    <w:p w14:paraId="122EEA7B" w14:textId="77777777" w:rsidR="00324844" w:rsidRPr="00135964" w:rsidRDefault="00324844" w:rsidP="00324844">
      <w:pPr>
        <w:widowControl/>
        <w:autoSpaceDE/>
        <w:rPr>
          <w:sz w:val="24"/>
        </w:rPr>
      </w:pPr>
    </w:p>
    <w:p w14:paraId="2CE619BF" w14:textId="77777777" w:rsidR="00324844" w:rsidRPr="00135964" w:rsidRDefault="00324844" w:rsidP="00324844">
      <w:pPr>
        <w:widowControl/>
        <w:autoSpaceDE/>
        <w:rPr>
          <w:sz w:val="24"/>
        </w:rPr>
      </w:pPr>
    </w:p>
    <w:p w14:paraId="12767C8C" w14:textId="77777777" w:rsidR="00324844" w:rsidRPr="00135964" w:rsidRDefault="00324844" w:rsidP="00324844">
      <w:pPr>
        <w:widowControl/>
        <w:autoSpaceDE/>
        <w:rPr>
          <w:sz w:val="24"/>
        </w:rPr>
      </w:pP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  <w:t>………………………..</w:t>
      </w:r>
    </w:p>
    <w:p w14:paraId="19A6671C" w14:textId="36AD8338" w:rsidR="00E716DA" w:rsidRPr="00324844" w:rsidRDefault="00324844" w:rsidP="00324844">
      <w:pPr>
        <w:widowControl/>
        <w:autoSpaceDE/>
      </w:pP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</w:r>
      <w:r w:rsidRPr="00135964">
        <w:rPr>
          <w:sz w:val="24"/>
        </w:rPr>
        <w:tab/>
        <w:t xml:space="preserve">         </w:t>
      </w:r>
      <w:r w:rsidRPr="00135964">
        <w:t>(data, podpis)</w:t>
      </w:r>
    </w:p>
    <w:sectPr w:rsidR="00E716DA" w:rsidRPr="0032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538A9"/>
    <w:multiLevelType w:val="multilevel"/>
    <w:tmpl w:val="E23E1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0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0C"/>
    <w:rsid w:val="00324844"/>
    <w:rsid w:val="00625BD1"/>
    <w:rsid w:val="00A85696"/>
    <w:rsid w:val="00CE480C"/>
    <w:rsid w:val="00E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BF7E"/>
  <w15:chartTrackingRefBased/>
  <w15:docId w15:val="{85335CDD-B37F-45FA-8768-F18C96A9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9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cpr.cieszyn.pl" TargetMode="External"/><Relationship Id="rId5" Type="http://schemas.openxmlformats.org/officeDocument/2006/relationships/hyperlink" Target="mailto:feniks@feniks.sko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2023-12-06T11:57:00Z</dcterms:created>
  <dcterms:modified xsi:type="dcterms:W3CDTF">2024-12-02T13:06:00Z</dcterms:modified>
</cp:coreProperties>
</file>